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24" w:rsidRPr="00B30D24" w:rsidRDefault="00B30D24" w:rsidP="00B30D24">
      <w:pPr>
        <w:spacing w:after="12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</w:pPr>
      <w:r w:rsidRPr="00B30D24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ГОДОВОЙ ОТЧЕТ</w:t>
      </w:r>
      <w:r w:rsidRPr="00B30D24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br/>
        <w:t xml:space="preserve">эмитента по итогам </w:t>
      </w:r>
      <w:r w:rsidR="00131752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2022 </w:t>
      </w:r>
      <w:r w:rsidRPr="00B30D24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года</w:t>
      </w:r>
    </w:p>
    <w:tbl>
      <w:tblPr>
        <w:tblW w:w="5681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712"/>
        <w:gridCol w:w="1147"/>
        <w:gridCol w:w="1364"/>
        <w:gridCol w:w="339"/>
        <w:gridCol w:w="882"/>
        <w:gridCol w:w="179"/>
        <w:gridCol w:w="64"/>
        <w:gridCol w:w="185"/>
        <w:gridCol w:w="226"/>
        <w:gridCol w:w="246"/>
        <w:gridCol w:w="221"/>
        <w:gridCol w:w="256"/>
        <w:gridCol w:w="8"/>
        <w:gridCol w:w="284"/>
        <w:gridCol w:w="154"/>
        <w:gridCol w:w="348"/>
        <w:gridCol w:w="348"/>
        <w:gridCol w:w="36"/>
        <w:gridCol w:w="224"/>
        <w:gridCol w:w="290"/>
        <w:gridCol w:w="584"/>
        <w:gridCol w:w="11"/>
        <w:gridCol w:w="980"/>
        <w:gridCol w:w="64"/>
        <w:gridCol w:w="1211"/>
      </w:tblGrid>
      <w:tr w:rsidR="00B30D24" w:rsidRPr="00B30D24" w:rsidTr="0021493E">
        <w:trPr>
          <w:gridAfter w:val="2"/>
          <w:wAfter w:w="1275" w:type="dxa"/>
        </w:trPr>
        <w:tc>
          <w:tcPr>
            <w:tcW w:w="93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B30D24" w:rsidRPr="00B30D24" w:rsidRDefault="00B30D24" w:rsidP="005E1CB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эмитента, утвердивший отчет: </w:t>
            </w:r>
            <w:r w:rsidR="004C0346" w:rsidRPr="004C0346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АО «</w:t>
            </w:r>
            <w:r w:rsidR="004C0346" w:rsidRPr="004C0346">
              <w:rPr>
                <w:rFonts w:ascii="Times New Roman" w:hAnsi="Times New Roman" w:cs="Times New Roman"/>
                <w:b/>
                <w:sz w:val="27"/>
                <w:szCs w:val="27"/>
                <w:u w:val="single"/>
                <w:lang w:val="en-US"/>
              </w:rPr>
              <w:t>O</w:t>
            </w:r>
            <w:r w:rsidR="004C0346" w:rsidRPr="004C0346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’</w:t>
            </w:r>
            <w:r w:rsidR="004C0346" w:rsidRPr="004C0346">
              <w:rPr>
                <w:rFonts w:ascii="Times New Roman" w:hAnsi="Times New Roman" w:cs="Times New Roman"/>
                <w:b/>
                <w:sz w:val="27"/>
                <w:szCs w:val="27"/>
                <w:u w:val="single"/>
                <w:lang w:val="en-US"/>
              </w:rPr>
              <w:t>RTA</w:t>
            </w:r>
            <w:r w:rsidR="004C0346" w:rsidRPr="004C0346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 </w:t>
            </w:r>
            <w:r w:rsidR="004C0346" w:rsidRPr="004C0346">
              <w:rPr>
                <w:rFonts w:ascii="Times New Roman" w:hAnsi="Times New Roman" w:cs="Times New Roman"/>
                <w:b/>
                <w:sz w:val="27"/>
                <w:szCs w:val="27"/>
                <w:u w:val="single"/>
                <w:lang w:val="en-US"/>
              </w:rPr>
              <w:t>OSIYO</w:t>
            </w:r>
            <w:r w:rsidR="004C0346" w:rsidRPr="004C0346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 </w:t>
            </w:r>
            <w:r w:rsidR="004C0346" w:rsidRPr="004C0346">
              <w:rPr>
                <w:rFonts w:ascii="Times New Roman" w:hAnsi="Times New Roman" w:cs="Times New Roman"/>
                <w:b/>
                <w:sz w:val="27"/>
                <w:szCs w:val="27"/>
                <w:u w:val="single"/>
                <w:lang w:val="en-US"/>
              </w:rPr>
              <w:t>TRANS</w:t>
            </w:r>
            <w:r w:rsidR="004C0346" w:rsidRPr="004C0346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»</w:t>
            </w:r>
          </w:p>
        </w:tc>
      </w:tr>
      <w:tr w:rsidR="00B30D24" w:rsidRPr="00B30D24" w:rsidTr="0021493E">
        <w:trPr>
          <w:gridAfter w:val="2"/>
          <w:wAfter w:w="1275" w:type="dxa"/>
        </w:trPr>
        <w:tc>
          <w:tcPr>
            <w:tcW w:w="93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B30D24" w:rsidRPr="00B30D24" w:rsidRDefault="00B30D24" w:rsidP="00B30D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отчета:</w:t>
            </w:r>
            <w:r w:rsidR="004C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12.07.2023</w:t>
            </w:r>
            <w:r w:rsidRPr="00B3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</w:t>
            </w:r>
          </w:p>
        </w:tc>
      </w:tr>
      <w:tr w:rsidR="00B30D24" w:rsidRPr="005E1CBF" w:rsidTr="007A6F6D">
        <w:trPr>
          <w:gridAfter w:val="2"/>
          <w:wAfter w:w="1275" w:type="dxa"/>
        </w:trPr>
        <w:tc>
          <w:tcPr>
            <w:tcW w:w="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88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Pr="005E1C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5E1CBF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5E1C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RTA</w:t>
            </w:r>
            <w:r w:rsidRPr="005E1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1C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OSIYO</w:t>
            </w:r>
            <w:r w:rsidRPr="005E1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1C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TRANS</w:t>
            </w:r>
            <w:r w:rsidRPr="005E1C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Pr="005E1C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5E1CBF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5E1C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RTA</w:t>
            </w:r>
            <w:r w:rsidRPr="005E1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1C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OSIYO</w:t>
            </w:r>
            <w:r w:rsidRPr="005E1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1C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TRANS</w:t>
            </w:r>
            <w:r w:rsidRPr="005E1C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биржевого </w:t>
            </w:r>
            <w:proofErr w:type="spellStart"/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тикера</w:t>
            </w:r>
            <w:proofErr w:type="spellEnd"/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hyperlink r:id="rId5" w:history="1">
              <w:r w:rsidRPr="005E1CBF">
                <w:rPr>
                  <w:rFonts w:ascii="Times New Roman" w:eastAsia="Times New Roman" w:hAnsi="Times New Roman" w:cs="Times New Roman"/>
                  <w:color w:val="008080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ORST</w:t>
            </w:r>
          </w:p>
        </w:tc>
      </w:tr>
      <w:tr w:rsidR="00B30D24" w:rsidRPr="005E1CBF" w:rsidTr="007A6F6D">
        <w:trPr>
          <w:gridAfter w:val="2"/>
          <w:wAfter w:w="1275" w:type="dxa"/>
        </w:trPr>
        <w:tc>
          <w:tcPr>
            <w:tcW w:w="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08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4C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г. Ташкент,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Сергелийский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район, ул.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Сайфи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Алимова, 24</w:t>
            </w:r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4C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г. Ташкент,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Сергелийский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район, ул.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Сайфи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Алимова, 24</w:t>
            </w:r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hyperlink r:id="rId6" w:history="1">
              <w:r w:rsidRPr="005E1CBF">
                <w:rPr>
                  <w:rFonts w:ascii="Times New Roman" w:eastAsia="Times New Roman" w:hAnsi="Times New Roman" w:cs="Times New Roman"/>
                  <w:color w:val="008080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1C1CAB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B30D24" w:rsidRPr="005E1CBF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info</w:t>
              </w:r>
              <w:r w:rsidR="00B30D24" w:rsidRPr="005E1CBF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@</w:t>
              </w:r>
              <w:r w:rsidR="00B30D24" w:rsidRPr="005E1CBF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catrans</w:t>
              </w:r>
              <w:r w:rsidR="00B30D24" w:rsidRPr="005E1CBF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B30D24" w:rsidRPr="005E1CBF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uz</w:t>
              </w:r>
            </w:hyperlink>
            <w:r w:rsidR="00B30D24" w:rsidRPr="005E1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B30D24" w:rsidRPr="005E1C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catrans</w:t>
            </w:r>
            <w:r w:rsidR="00B30D24" w:rsidRPr="005E1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@</w:t>
            </w:r>
            <w:r w:rsidR="00B30D24" w:rsidRPr="005E1C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r w:rsidR="00B30D24" w:rsidRPr="005E1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B30D24" w:rsidRPr="005E1C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ru</w:t>
            </w:r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веб-сайт:</w:t>
            </w:r>
            <w:hyperlink r:id="rId8" w:history="1">
              <w:r w:rsidRPr="005E1CBF">
                <w:rPr>
                  <w:rFonts w:ascii="Times New Roman" w:eastAsia="Times New Roman" w:hAnsi="Times New Roman" w:cs="Times New Roman"/>
                  <w:color w:val="008080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http://www.catrans.uz/</w:t>
            </w:r>
          </w:p>
        </w:tc>
      </w:tr>
      <w:tr w:rsidR="00B30D24" w:rsidRPr="005E1CBF" w:rsidTr="007A6F6D">
        <w:trPr>
          <w:gridAfter w:val="2"/>
          <w:wAfter w:w="1275" w:type="dxa"/>
        </w:trPr>
        <w:tc>
          <w:tcPr>
            <w:tcW w:w="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08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БАНКОВСКИЕ РЕКВИЗИТЫ</w:t>
            </w:r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обслуживающего банка: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4C0346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АКБ «</w:t>
            </w:r>
            <w:r w:rsidRPr="005E1C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KAPITALBANK</w:t>
            </w: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Сергелийский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расчетного счета: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4C0346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2021 0000 2006 0023 8001</w:t>
            </w:r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МФО: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96ACE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01042</w:t>
            </w:r>
          </w:p>
        </w:tc>
      </w:tr>
      <w:tr w:rsidR="00B30D24" w:rsidRPr="005E1CBF" w:rsidTr="007A6F6D">
        <w:trPr>
          <w:gridAfter w:val="2"/>
          <w:wAfter w:w="1275" w:type="dxa"/>
        </w:trPr>
        <w:tc>
          <w:tcPr>
            <w:tcW w:w="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08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РЕГИСТРАЦИОННЫЕ И ИДЕНТИФИКАЦИОННЫЕ НОМЕРА, ПРИСВОЕННЫЕ:</w:t>
            </w:r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регистрирующим органом: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органом государственной налоговой службы (ИНН):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C723F3" w:rsidP="004C7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200827214</w:t>
            </w:r>
          </w:p>
        </w:tc>
      </w:tr>
      <w:tr w:rsidR="00B30D24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Номера, присвоенные органом государственной статистики:</w:t>
            </w:r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КФС: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C723F3" w:rsidP="004C7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1CAB"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C723F3" w:rsidP="004C7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14839539</w:t>
            </w:r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ОКЭД: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C723F3" w:rsidP="004C7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C1CAB"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2291</w:t>
            </w:r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СОАТО: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C723F3" w:rsidP="004C7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1726283</w:t>
            </w:r>
          </w:p>
        </w:tc>
      </w:tr>
      <w:tr w:rsidR="00B30D24" w:rsidRPr="005E1CBF" w:rsidTr="007A6F6D">
        <w:trPr>
          <w:gridAfter w:val="2"/>
          <w:wAfter w:w="1275" w:type="dxa"/>
        </w:trPr>
        <w:tc>
          <w:tcPr>
            <w:tcW w:w="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08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ФИНАНСОВО-ЭКОНОМИЧЕСКОГО СОСТОЯНИЯ ЭМИТЕНТА</w:t>
            </w:r>
            <w:hyperlink r:id="rId9" w:history="1">
              <w:r w:rsidRPr="005E1CBF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20"/>
                  <w:szCs w:val="20"/>
                  <w:lang w:eastAsia="ru-RU"/>
                </w:rPr>
                <w:t>**</w:t>
              </w:r>
            </w:hyperlink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рентабельности уставного капитала: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4C79ED" w:rsidP="004C7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покрытия общей платежеспособности: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4C79ED" w:rsidP="004C7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абсолютной ликвидности: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4C79ED" w:rsidP="004C7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0,026</w:t>
            </w:r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соотношения собственных и привлеченных средств: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4C79ED" w:rsidP="004C7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собственных и заемных средств эмитента: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4C79ED" w:rsidP="004C7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B30D24" w:rsidRPr="005E1CBF" w:rsidTr="007A6F6D">
        <w:trPr>
          <w:gridAfter w:val="2"/>
          <w:wAfter w:w="1275" w:type="dxa"/>
        </w:trPr>
        <w:tc>
          <w:tcPr>
            <w:tcW w:w="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08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30D24" w:rsidRPr="005E1CBF" w:rsidRDefault="00B30D24" w:rsidP="005E1CB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НАЧИСЛЕННЫХ ДОХОДОВ ПО ЦЕННЫМ БУМАГАМ</w:t>
            </w:r>
            <w:r w:rsidR="004C79ED" w:rsidRPr="005E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E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ОТЧЕТНОМ ГОДУ</w:t>
            </w:r>
          </w:p>
        </w:tc>
      </w:tr>
      <w:tr w:rsidR="00B30D24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простым акциям</w:t>
            </w:r>
            <w:hyperlink r:id="rId10" w:history="1">
              <w:r w:rsidRPr="005E1CB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сумах на одну акцию: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4C7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C723F3" w:rsidP="004C7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0D24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привилегированным акциям</w:t>
            </w:r>
            <w:hyperlink r:id="rId11" w:history="1">
              <w:r w:rsidRPr="005E1CB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сумах на одну акцию: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C723F3" w:rsidP="004C7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C723F3" w:rsidP="004C7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0D24" w:rsidRPr="005E1CBF" w:rsidTr="007A6F6D">
        <w:trPr>
          <w:gridAfter w:val="2"/>
          <w:wAfter w:w="1275" w:type="dxa"/>
        </w:trPr>
        <w:tc>
          <w:tcPr>
            <w:tcW w:w="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иным ценным бумагам</w:t>
            </w:r>
            <w:hyperlink r:id="rId12" w:history="1">
              <w:r w:rsidRPr="005E1CB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сумах на одну ценную бумагу: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C723F3" w:rsidP="004C7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 к номинальной стоимости одной ценной бумаги: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C723F3" w:rsidP="004C7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0D24" w:rsidRPr="005E1CBF" w:rsidTr="007A6F6D">
        <w:trPr>
          <w:gridAfter w:val="2"/>
          <w:wAfter w:w="1275" w:type="dxa"/>
        </w:trPr>
        <w:tc>
          <w:tcPr>
            <w:tcW w:w="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08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30D24" w:rsidRPr="005E1CBF" w:rsidRDefault="00B30D24" w:rsidP="005E1CB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ИМЕЮЩАЯСЯ ЗАДОЛЖЕННОСТЬ ПО ВЫПЛАТЕ ДОХОДОВПО ЦЕННЫМ БУМАГАМ</w:t>
            </w:r>
          </w:p>
        </w:tc>
      </w:tr>
      <w:tr w:rsidR="00B30D24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простым акциям</w:t>
            </w:r>
            <w:hyperlink r:id="rId13" w:history="1">
              <w:r w:rsidRPr="005E1CBF">
                <w:rPr>
                  <w:rFonts w:ascii="Times New Roman" w:eastAsia="Times New Roman" w:hAnsi="Times New Roman" w:cs="Times New Roman"/>
                  <w:color w:val="008080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4C7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отчетного периода</w:t>
            </w:r>
            <w:r w:rsidR="004C79ED"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сумах):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4C79ED" w:rsidP="004C7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540 653 000,00</w:t>
            </w:r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4C7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предыдущих периодов</w:t>
            </w:r>
            <w:r w:rsidR="004C79ED"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сумах):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4C79ED" w:rsidP="004C7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542 005 000,00</w:t>
            </w:r>
          </w:p>
        </w:tc>
      </w:tr>
      <w:tr w:rsidR="00B30D24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привилегированным акциям</w:t>
            </w:r>
            <w:hyperlink r:id="rId14" w:history="1">
              <w:r w:rsidRPr="005E1CBF">
                <w:rPr>
                  <w:rFonts w:ascii="Times New Roman" w:eastAsia="Times New Roman" w:hAnsi="Times New Roman" w:cs="Times New Roman"/>
                  <w:color w:val="008080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4C7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отчетного периода</w:t>
            </w:r>
            <w:r w:rsidR="004C79ED"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сумах):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96ACE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4C7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предыдущих периодов</w:t>
            </w:r>
            <w:r w:rsidR="004C79ED"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сумах):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96ACE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0D24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иным ценным бумагам</w:t>
            </w:r>
            <w:hyperlink r:id="rId15" w:history="1">
              <w:r w:rsidRPr="005E1CBF">
                <w:rPr>
                  <w:rFonts w:ascii="Times New Roman" w:eastAsia="Times New Roman" w:hAnsi="Times New Roman" w:cs="Times New Roman"/>
                  <w:color w:val="008080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4C7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отчетного периода</w:t>
            </w:r>
            <w:r w:rsidR="004C79ED"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сумах):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96ACE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C0346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30D24" w:rsidP="004C79E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предыдущих периодов</w:t>
            </w:r>
            <w:r w:rsidR="004C79ED"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сумах):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0D24" w:rsidRPr="005E1CBF" w:rsidRDefault="00B96ACE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0D24" w:rsidRPr="005E1CBF" w:rsidTr="007A6F6D">
        <w:trPr>
          <w:gridAfter w:val="2"/>
          <w:wAfter w:w="1275" w:type="dxa"/>
        </w:trPr>
        <w:tc>
          <w:tcPr>
            <w:tcW w:w="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08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5E1CBF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изменений</w:t>
            </w:r>
          </w:p>
        </w:tc>
        <w:tc>
          <w:tcPr>
            <w:tcW w:w="131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41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1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эмитента, принявший решение</w:t>
            </w:r>
          </w:p>
        </w:tc>
        <w:tc>
          <w:tcPr>
            <w:tcW w:w="186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 (назначен) / выведен из состава (уволен, истечение срока полномочий)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вступления к обязанностям</w:t>
            </w:r>
          </w:p>
        </w:tc>
        <w:tc>
          <w:tcPr>
            <w:tcW w:w="131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D24" w:rsidRPr="005E1CBF" w:rsidRDefault="00B30D24" w:rsidP="00B3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93E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493E" w:rsidRPr="005E1CBF" w:rsidRDefault="0021493E" w:rsidP="005C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493E" w:rsidRPr="005E1CBF" w:rsidRDefault="0021493E" w:rsidP="005C4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493E" w:rsidRPr="005E1CBF" w:rsidRDefault="0021493E" w:rsidP="0021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493E" w:rsidRPr="005E1CBF" w:rsidRDefault="0021493E" w:rsidP="005C4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10.07.2022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1493E" w:rsidRPr="005E1CBF" w:rsidRDefault="0021493E" w:rsidP="005C4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Касимов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Музаффар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Абдумуталлиевич</w:t>
            </w:r>
            <w:proofErr w:type="spellEnd"/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493E" w:rsidRPr="005E1CBF" w:rsidRDefault="007A6F6D" w:rsidP="005C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территориального управления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1493E" w:rsidRPr="005E1CBF" w:rsidRDefault="0021493E" w:rsidP="005C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акционеров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493E" w:rsidRPr="005E1CBF" w:rsidRDefault="0021493E" w:rsidP="005C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</w:t>
            </w:r>
          </w:p>
        </w:tc>
      </w:tr>
      <w:tr w:rsidR="0021493E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493E" w:rsidRPr="005E1CBF" w:rsidRDefault="0021493E" w:rsidP="0021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493E" w:rsidRPr="005E1CBF" w:rsidRDefault="0021493E" w:rsidP="0021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493E" w:rsidRPr="005E1CBF" w:rsidRDefault="0021493E" w:rsidP="0021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493E" w:rsidRPr="005E1CBF" w:rsidRDefault="0021493E" w:rsidP="0021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10.07.2022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1493E" w:rsidRPr="005E1CBF" w:rsidRDefault="0021493E" w:rsidP="0021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Наримов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Рустам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Камилович</w:t>
            </w:r>
            <w:proofErr w:type="spellEnd"/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493E" w:rsidRPr="005E1CBF" w:rsidRDefault="007A6F6D" w:rsidP="0021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1493E" w:rsidRPr="005E1CBF" w:rsidRDefault="0021493E" w:rsidP="0021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акционеров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493E" w:rsidRPr="005E1CBF" w:rsidRDefault="0021493E" w:rsidP="0021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</w:t>
            </w:r>
          </w:p>
        </w:tc>
      </w:tr>
      <w:tr w:rsidR="0021493E" w:rsidRPr="005E1CBF" w:rsidTr="007A6F6D">
        <w:trPr>
          <w:gridAfter w:val="2"/>
          <w:wAfter w:w="1275" w:type="dxa"/>
          <w:trHeight w:val="86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493E" w:rsidRPr="005E1CBF" w:rsidRDefault="0021493E" w:rsidP="0021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493E" w:rsidRPr="005E1CBF" w:rsidRDefault="0021493E" w:rsidP="0021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493E" w:rsidRPr="005E1CBF" w:rsidRDefault="0021493E" w:rsidP="0021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493E" w:rsidRPr="005E1CBF" w:rsidRDefault="0021493E" w:rsidP="0021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10.07.2022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493E" w:rsidRPr="005E1CBF" w:rsidRDefault="0021493E" w:rsidP="0021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Хакимов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Зорро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Имомович</w:t>
            </w:r>
            <w:proofErr w:type="spellEnd"/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493E" w:rsidRPr="005E1CBF" w:rsidRDefault="007A6F6D" w:rsidP="0021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7A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1493E" w:rsidRPr="005E1CBF" w:rsidRDefault="0021493E" w:rsidP="0021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акционеров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493E" w:rsidRPr="005E1CBF" w:rsidRDefault="0021493E" w:rsidP="0021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</w:t>
            </w:r>
          </w:p>
        </w:tc>
      </w:tr>
      <w:tr w:rsidR="0021493E" w:rsidRPr="005E1CBF" w:rsidTr="007A6F6D">
        <w:trPr>
          <w:gridAfter w:val="2"/>
          <w:wAfter w:w="1275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493E" w:rsidRPr="005E1CBF" w:rsidRDefault="0021493E" w:rsidP="0021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493E" w:rsidRPr="005E1CBF" w:rsidRDefault="0021493E" w:rsidP="0021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493E" w:rsidRPr="005E1CBF" w:rsidRDefault="0021493E" w:rsidP="0021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493E" w:rsidRPr="005E1CBF" w:rsidRDefault="0021493E" w:rsidP="0021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10.07.2022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493E" w:rsidRPr="005E1CBF" w:rsidRDefault="0021493E" w:rsidP="0021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Намазов Алишер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Абдухалилович</w:t>
            </w:r>
            <w:proofErr w:type="spellEnd"/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493E" w:rsidRPr="005E1CBF" w:rsidRDefault="007A6F6D" w:rsidP="0021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1493E" w:rsidRPr="005E1CBF" w:rsidRDefault="0021493E" w:rsidP="0021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акционеров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493E" w:rsidRPr="005E1CBF" w:rsidRDefault="0021493E" w:rsidP="0021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</w:t>
            </w:r>
          </w:p>
        </w:tc>
      </w:tr>
      <w:tr w:rsidR="0021493E" w:rsidRPr="005E1CBF" w:rsidTr="007A6F6D">
        <w:trPr>
          <w:gridAfter w:val="2"/>
          <w:wAfter w:w="1275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493E" w:rsidRPr="005E1CBF" w:rsidRDefault="0021493E" w:rsidP="0021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493E" w:rsidRPr="005E1CBF" w:rsidRDefault="0021493E" w:rsidP="0021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493E" w:rsidRPr="005E1CBF" w:rsidRDefault="0021493E" w:rsidP="0021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493E" w:rsidRPr="005E1CBF" w:rsidRDefault="0021493E" w:rsidP="0021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10.07.2022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493E" w:rsidRPr="005E1CBF" w:rsidRDefault="0021493E" w:rsidP="0021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Кан Павел Витальевич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493E" w:rsidRPr="005E1CBF" w:rsidRDefault="007A6F6D" w:rsidP="0021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1493E" w:rsidRPr="005E1CBF" w:rsidRDefault="0021493E" w:rsidP="0021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акционеров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493E" w:rsidRPr="005E1CBF" w:rsidRDefault="0021493E" w:rsidP="0021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</w:t>
            </w:r>
          </w:p>
        </w:tc>
      </w:tr>
      <w:tr w:rsidR="0021493E" w:rsidRPr="005E1CBF" w:rsidTr="007A6F6D">
        <w:trPr>
          <w:gridAfter w:val="2"/>
          <w:wAfter w:w="1275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493E" w:rsidRPr="005E1CBF" w:rsidRDefault="0021493E" w:rsidP="0021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493E" w:rsidRPr="005E1CBF" w:rsidRDefault="0021493E" w:rsidP="0021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493E" w:rsidRPr="005E1CBF" w:rsidRDefault="0021493E" w:rsidP="0021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493E" w:rsidRPr="005E1CBF" w:rsidRDefault="0021493E" w:rsidP="0021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10.07.2022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493E" w:rsidRPr="005E1CBF" w:rsidRDefault="0021493E" w:rsidP="0021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Сабиров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Валихон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493E" w:rsidRPr="005E1CBF" w:rsidRDefault="007A6F6D" w:rsidP="0021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1493E" w:rsidRPr="005E1CBF" w:rsidRDefault="0021493E" w:rsidP="0021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акционеров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493E" w:rsidRPr="005E1CBF" w:rsidRDefault="0021493E" w:rsidP="0021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</w:t>
            </w:r>
          </w:p>
        </w:tc>
      </w:tr>
      <w:tr w:rsidR="0021493E" w:rsidRPr="005E1CBF" w:rsidTr="007A6F6D">
        <w:trPr>
          <w:gridAfter w:val="2"/>
          <w:wAfter w:w="1275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493E" w:rsidRPr="005E1CBF" w:rsidRDefault="0021493E" w:rsidP="0021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493E" w:rsidRPr="005E1CBF" w:rsidRDefault="0021493E" w:rsidP="0021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493E" w:rsidRPr="005E1CBF" w:rsidRDefault="0021493E" w:rsidP="0021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1493E" w:rsidRPr="005E1CBF" w:rsidRDefault="0021493E" w:rsidP="0021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10.07.2022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493E" w:rsidRPr="005E1CBF" w:rsidRDefault="0021493E" w:rsidP="0021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Азим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Даниярович</w:t>
            </w:r>
            <w:proofErr w:type="spellEnd"/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493E" w:rsidRPr="005E1CBF" w:rsidRDefault="007A6F6D" w:rsidP="0021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1493E" w:rsidRPr="005E1CBF" w:rsidRDefault="0021493E" w:rsidP="0021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акционеров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493E" w:rsidRPr="005E1CBF" w:rsidRDefault="0021493E" w:rsidP="0021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</w:t>
            </w:r>
          </w:p>
        </w:tc>
      </w:tr>
      <w:tr w:rsidR="007A6F6D" w:rsidRPr="005E1CBF" w:rsidTr="007A6F6D">
        <w:tc>
          <w:tcPr>
            <w:tcW w:w="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08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A6F6D" w:rsidRPr="00CA470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7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ОСНОВНЫЕ СВЕДЕНИЯ О ДОПОЛНИТЕЛЬНО ВЫПУЩЕННЫХ ЦЕННЫХ БУМАГАХ В ОТЧЕТНОМ ГОДУ</w:t>
            </w:r>
          </w:p>
        </w:tc>
        <w:tc>
          <w:tcPr>
            <w:tcW w:w="1275" w:type="dxa"/>
            <w:gridSpan w:val="2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эмитента, принявший решение о выпуске: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ценной бумаги: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ценных бумаг: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стоимость одной ценной бумаги: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 выпуска: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государственной регистрации выпуска: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размещения: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размещения: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размещения: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8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СУЩЕСТВЕННЫЕ ФАКТЫ В ДЕЯТЕЛЬНОСТИ ЭМИТЕНТА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E1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ГОД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существенного факта</w:t>
            </w:r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существен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факта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наступления существенного факта</w:t>
            </w:r>
          </w:p>
        </w:tc>
        <w:tc>
          <w:tcPr>
            <w:tcW w:w="21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публикации</w:t>
            </w:r>
            <w:r w:rsidRPr="005E1CBF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br/>
            </w: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существенного факта</w:t>
            </w:r>
          </w:p>
        </w:tc>
      </w:tr>
      <w:tr w:rsidR="007A6F6D" w:rsidRPr="005E1CBF" w:rsidTr="007A6F6D">
        <w:trPr>
          <w:gridAfter w:val="2"/>
          <w:wAfter w:w="1275" w:type="dxa"/>
          <w:trHeight w:val="1684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7A6F6D" w:rsidRDefault="007A6F6D" w:rsidP="007A6F6D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 w:line="27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F6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Решения, принятые высшим органом управления эмитента, в том числе решения наблюдательного совета хозяйственных обществ о выпуске акций, корпоративных облигаций и иных ценных бумаг</w:t>
            </w:r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1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</w:tr>
      <w:tr w:rsidR="007A6F6D" w:rsidRPr="005E1CBF" w:rsidTr="007A6F6D">
        <w:trPr>
          <w:gridAfter w:val="2"/>
          <w:wAfter w:w="1275" w:type="dxa"/>
          <w:trHeight w:val="543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7A6F6D" w:rsidRDefault="007A6F6D" w:rsidP="007A6F6D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 w:line="27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F6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 xml:space="preserve">Решения, принятые высшим органом управления эмитента, в том числе решения наблюдательного совета хозяйственных обществ о выпуске </w:t>
            </w:r>
            <w:r w:rsidRPr="007A6F6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lastRenderedPageBreak/>
              <w:t>акций, корпоративных облигаций и иных ценных бумаг</w:t>
            </w:r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10.07.2022</w:t>
            </w:r>
          </w:p>
        </w:tc>
        <w:tc>
          <w:tcPr>
            <w:tcW w:w="21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11.07.2022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908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БУХГАЛТЕРСКИЙ БАЛАНС ДЛЯ АКЦИОНЕРНЫХ ОБЩЕСТВ</w:t>
            </w:r>
            <w:r w:rsidRPr="005E1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(тыс. </w:t>
            </w:r>
            <w:proofErr w:type="spellStart"/>
            <w:r w:rsidRPr="005E1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</w:t>
            </w:r>
            <w:proofErr w:type="spellEnd"/>
            <w:r w:rsidRPr="005E1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Первоначальная (восстановительная) стоимость (0100, 0300)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11 888 641,00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11 888 641,00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Сумма износа (0200)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8 605 526,00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9 637 601,00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Остаточная (балансовая) стоимость (стр. 010-011)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3 283 115,00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2 251 040,00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активы: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 (0400)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41 854,00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41 854,00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Сумма амортизации (0500)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41 854,00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41 854,00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Остаточная (балансовая) стоимость (стр. 020-021)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Долгосрочные инвестиции, всего (стр.040+050+060+070+080), в том числе: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5 894 149,00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5 894 149,00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Ценные бумаги (0610)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67 339,00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67 339,00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Инвестиции в дочерние хозяйственные общества (0620)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742 800,00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742 800,00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Инвестиции в зависимые хозяйственные общества (0630)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Инвестиции в предприятие с иностранным капиталом (0640)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4 230 534,00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4 230 534,00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Прочие долгосрочные инвестиции (0690)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853 476,00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853 476,00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Оборудование к установке (0700)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(0800)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Долгосрочная дебиторская задолженность (0910, 0920, 0930, 0940)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25 000,00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25 000,00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Долгосрочные отсроченные расходы (0950, 0960, 0990)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Итого по разделу I (стр. 012+022+030+090+100+110+120)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9 202 264,00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8 170 189,00 </w:t>
            </w:r>
          </w:p>
        </w:tc>
      </w:tr>
      <w:tr w:rsidR="007A6F6D" w:rsidRPr="005E1CBF" w:rsidTr="007A6F6D">
        <w:trPr>
          <w:gridAfter w:val="1"/>
          <w:wAfter w:w="1211" w:type="dxa"/>
          <w:trHeight w:val="113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Текущие активы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Товарно-материальные запасы, всего (стр.150+160+170+180), в том числе: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395 715,00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12 066,00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Производственные запасы (1000, 1100, 1500, 1600)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395 715,00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12 066,00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Незавершенное производство (2000, 2100, 2300, 2700)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Готовая продукция (2800)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Товары (2900 за минусом 2980)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 (3100)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17 911,00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5 190,00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Отсроченные расходы (3200)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Дебиторы, всего (стр.220+240+250+260+270+280+290+300+310)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7 233 174,00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7 693 390,00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из нее: просроченная*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Задолженность покупателей и заказчиков (4000 за минусом 4900)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1 819 415,00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2 175 245,00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Задолженность обособленных подразделений (4110)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Задолженность дочерних и зависимых хозяйственных обществ (4120)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4 159 884,00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4 303 154,00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Авансы, выданные персоналу (4200)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41 248,00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Авансы, выданные поставщикам и подрядчикам (4300)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117 008,00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99 349,00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 налогам и другим обязательным платежам в бюджет (4400)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315 813,00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281 557,00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188,00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12 459,00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Задолженность учредителей по вкладам в уставный капитал (4600)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Задолженность персонала по прочим операциям (4700)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Прочие дебиторские задолженности (4800)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779 618,00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821 626,00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Денежные средства, всего (стр.330+340+350+360), в том числе: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41 571,00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56 520,00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Денежные средства в кассе (5000)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Денежные средства на расчетном счете (5100)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23 425,00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4 402,00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Денежные средства в иностранной валюте (5200)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14 165,00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51 961,00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Прочие денежные средства и эквиваленты (5500, 5600, 5700)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3 981,00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157,00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Краткосрочные инвестиции (5800)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274 686,00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274 686,00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Прочие текущие активы (5900)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Итого по разделу II (стр. 140+190+200+210+320+370+380)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7 963 057,00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8 041 852,00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Всего по активу баланса (стр.130+стр.390)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17 165 321,00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16 212 041,00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Источники собственных средств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Уставный капитал (8300)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1 484 215,00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1 484 215,00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Добавленный капитал (8400)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Резервный капитал (8500)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1 605 669,00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1 605 669,00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Выкупленные собственные акции (8600)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 (непокрытый убыток) (8700)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413 299,00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567 452,00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Целевые поступления (8800)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32 758,00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Резервы предстоящих расходов и платежей (8900)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Итого по разделу I (стр.410+420+430-440+450+460+470)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3 535 941,00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3 657 336,00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Обязательства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Долгосрочные обязательства, всего (стр.500+520+530+540+550+560+570+580+590)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156 425,00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в том числе: долгосрочная кредиторская задолженность (стр.500+520+540+560+590)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156 425,00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Долгосрочная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задолженость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поставщикам и подрядчикам (7000)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Долгосрочная задолженность обособленным подразделениям (7110)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Долгосрочные отсроченные доходы (7210, 7220, 7230)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Прочие долгосрочные отсроченные обязательства (7250, 7290)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Авансы, полученные от покупателей и заказчиков (7300)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Долгосрочные банковские кредиты (7810)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Долгосрочные займы (7820, 7830, 7840)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Прочие долгосрочные кредиторские задолженности (7900)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156 425,00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Текущие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обязательства,всего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(стр.610+630+640+650+660+670 +680+690+700+710+720+730+740+750+760)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13 472 955,00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12 554 705,00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в том числе: текущая кредиторская задолженность (стр.610+630+650+670+680+690+700+710+720+760)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13 364 955,00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12 446 705,00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из нее: просроченная текущая кредиторская задолженность*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Задолженность поставщикам и подрядчикам (6000)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2 354 291,00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1 608 619,00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Задолженность обособленным подразделениям (6110)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9 155 637,00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9 359 637,00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Отсроченные доходы (6210, 6220, 6230)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Отсроченные обязательства по налогам и другим обязательным платежам (6240)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Прочие отсроченные обязательства (6250, 6290)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Полученные авансы (6300)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293 434,00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263 134,00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Задолженность по платежам в бюджет (6400)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32 906,00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141 885,00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Задолженность по страхованию (6510)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20 864,00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Задолженность по платежам в государственные целевые фонды (6520)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71,00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Задолженность учредителям (6600)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542 005,00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540 653,00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Задолженность по оплате труда (6700)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364 784,00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347 720,00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Краткосрочные банковские кредиты (6810)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Краткосрочные займы (6820, 6830, 6840)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108 000,00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108 000,00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Текущая часть долгосрочных обязательств (6950)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Прочие кредиторские задолженности (6900 кроме 6950)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601 034,00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184 986,00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Итого по разделу II (стр.490+600)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13 629 380,00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12 554 705,00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Всего по пассиву баланса (стр.480+770)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17 165 321,00 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16 212 041,00 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08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ОТЧЕТ О ФИНАНСОВЫХ РЕЗУЛЬТАТАХ ДЛЯ АКЦИОНЕРНЫХ ОБЩЕСТВ (тыс. </w:t>
            </w:r>
            <w:proofErr w:type="spellStart"/>
            <w:r w:rsidRPr="005E1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</w:t>
            </w:r>
            <w:proofErr w:type="spellEnd"/>
            <w:r w:rsidRPr="005E1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2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</w:t>
            </w: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(прибыль)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(убытки)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(прибыль)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(убытки)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Чистая выручка от реализации продукции (товаров, работ и услуг)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2 941 038,00 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2 551 806,00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Себестоимость реализованной продукции (товаров, работ и услуг)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4 802 497,00 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3 078 770,00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1 861 459,00 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526 964,00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Расходы периода, всего (стр.050+060+070+080), в том числе: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2 123 387,00 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2 954 145,00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Расходы по реализации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1 266 747,00 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1 443 410,00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856 640,00 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1 510 735,00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Расходы отчетного периода, вычитаемые из налогооблагаемой прибыли в будущем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Прочие доходы от основной деятельности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3 896 543,00 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3 549 082,00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Прибыль (убыток) от основной деятельности (стр.030-040+090)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88 303,00 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67 973,00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203 655,00 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249 910,00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Доходы в виде дивидендов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103 940,00 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59 569,00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Доходы в виде процентов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Доходы от финансовой аренды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Доходы от валютных курсовых разниц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99 715,00 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190 341,00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Прочие доходы от финансовой деятельности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Расходы по финансовой деятельности (стр.180+190+200+210), в том числе: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104 232,00 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151 917,00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Расходы в виде процентов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37 487,00 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16 303,00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Расходы в виде процентов по финансовой аренде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Убытки от валютных курсовых разниц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66 745,00 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135 614,00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Прибыль (убыток) от общехозяйственной деятельности (стр.100+110-170)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11 120,00 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165 966,00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Чрезвычайные прибыли и убытки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Прибыль (убыток) до уплаты налога на прибыль (стр.220+/-230)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11 120,00 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165 966,00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11 814,00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Прочие налоги и другие обязательные платежи от прибыли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Чистая прибыль (убыток) отчетного периода (стр.240-250-260)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11 120,00 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154 152,00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6F6D" w:rsidRPr="005C4B29" w:rsidRDefault="007A6F6D" w:rsidP="007A6F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4B29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7A6F6D" w:rsidRPr="005E1CBF" w:rsidTr="007A6F6D">
        <w:trPr>
          <w:gridAfter w:val="1"/>
          <w:wAfter w:w="1211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08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РЕЗУЛЬТАТАХ АУДИТОРСКОЙ ПРОВЕРКИ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аудиторской организации: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ООО «</w:t>
            </w:r>
            <w:r w:rsidRPr="005E1C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SAMIMIY</w:t>
            </w: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C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AUDIT</w:t>
            </w: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лицензии: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08.08.2013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лицензии: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заключения: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НЕЗАВИСИМОГО АУДИТОРА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аудиторского заключения: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08.05.2023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аудиторского заключения: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аудитора (аудиторов), проводившего проверку:</w:t>
            </w:r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Эгамбердиев</w:t>
            </w:r>
            <w:proofErr w:type="spellEnd"/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Зохиджон</w:t>
            </w:r>
            <w:proofErr w:type="spellEnd"/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Зокирович</w:t>
            </w:r>
            <w:proofErr w:type="spellEnd"/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аудиторского заключения:</w:t>
            </w:r>
            <w:hyperlink r:id="rId16" w:history="1">
              <w:r w:rsidRPr="005E1CBF">
                <w:rPr>
                  <w:rFonts w:ascii="Times New Roman" w:eastAsia="Times New Roman" w:hAnsi="Times New Roman" w:cs="Times New Roman"/>
                  <w:color w:val="008080"/>
                  <w:sz w:val="20"/>
                  <w:szCs w:val="20"/>
                  <w:u w:val="single"/>
                  <w:lang w:eastAsia="ru-RU"/>
                </w:rPr>
                <w:t>****</w:t>
              </w:r>
            </w:hyperlink>
          </w:p>
        </w:tc>
        <w:tc>
          <w:tcPr>
            <w:tcW w:w="446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908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СПИСОК ЗАКЛЮЧЕННЫХ КРУПНЫХ СДЕЛОК В ОТЧЕТНОМ ГОДУ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сделки</w:t>
            </w:r>
          </w:p>
        </w:tc>
        <w:tc>
          <w:tcPr>
            <w:tcW w:w="18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или полное наименование контрагента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сделки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47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является эмитент по сделке (приобретателем/</w:t>
            </w:r>
            <w:proofErr w:type="spellStart"/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отчуждателем</w:t>
            </w:r>
            <w:proofErr w:type="spellEnd"/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 и услуг)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08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СПИСОК ЗАКЛЮЧЕННЫХ СДЕЛОК С АФФИЛИРОВАННЫМИ ЛИЦАМИ В ОТЧЕТНОМ ГОДУ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сделки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или полное наименование контрагента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сделки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эмитента, принявший решение по сделкам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Полные формулировки решений, принятых по сделкам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08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СПИСОК АФФИЛИРОВАННЫХ ЛИЦ</w:t>
            </w:r>
            <w:r w:rsidRPr="005E1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(по состоянию на конец отчетного года)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или полное наименование</w:t>
            </w:r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Основание, по которому они признаются аффилированными лицами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6F6D" w:rsidRPr="005E1CBF" w:rsidRDefault="007A6F6D" w:rsidP="007A6F6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(наступления основания (-</w:t>
            </w:r>
            <w:proofErr w:type="spellStart"/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5E1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Акрамов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Бурхон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Анварович</w:t>
            </w:r>
            <w:proofErr w:type="spellEnd"/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РУз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bookmarkStart w:id="0" w:name="_GoBack"/>
            <w:bookmarkEnd w:id="0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ременно исполняющий обязанности председателя правления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22.07.2019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Миразимов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Мирзиёд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Мирахимович</w:t>
            </w:r>
            <w:proofErr w:type="spellEnd"/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РУз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29.11.2019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Гафурова Фарида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Абдивакилевна</w:t>
            </w:r>
            <w:proofErr w:type="spellEnd"/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РУз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29.11.2019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bCs/>
                <w:sz w:val="20"/>
                <w:szCs w:val="20"/>
              </w:rPr>
              <w:t>Тохирова</w:t>
            </w:r>
            <w:proofErr w:type="spellEnd"/>
            <w:r w:rsidRPr="005E1C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E1CBF">
              <w:rPr>
                <w:rFonts w:ascii="Times New Roman" w:hAnsi="Times New Roman" w:cs="Times New Roman"/>
                <w:bCs/>
                <w:sz w:val="20"/>
                <w:szCs w:val="20"/>
              </w:rPr>
              <w:t>Мастура</w:t>
            </w:r>
            <w:proofErr w:type="spellEnd"/>
            <w:r w:rsidRPr="005E1C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E1CBF">
              <w:rPr>
                <w:rFonts w:ascii="Times New Roman" w:hAnsi="Times New Roman" w:cs="Times New Roman"/>
                <w:bCs/>
                <w:sz w:val="20"/>
                <w:szCs w:val="20"/>
              </w:rPr>
              <w:t>Мирзаевна</w:t>
            </w:r>
            <w:proofErr w:type="spellEnd"/>
            <w:r w:rsidRPr="005E1C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РУз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28.12.2022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Мухаммадиев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РУз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28.12.2022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Исламов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Фарход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Фазилович</w:t>
            </w:r>
            <w:proofErr w:type="spellEnd"/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РУз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29.11.2019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Саидова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Саида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Хашимовна</w:t>
            </w:r>
            <w:proofErr w:type="spellEnd"/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РУз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., Ташкентская обл.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29.11.2019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Касимов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Музаффар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Абдумуталлиевич</w:t>
            </w:r>
            <w:proofErr w:type="spellEnd"/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РУз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председатель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23.11.2021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Наримов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Рустам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Камилович</w:t>
            </w:r>
            <w:proofErr w:type="spellEnd"/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РУз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23.11.2021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Хакимов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Зорро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Имомович</w:t>
            </w:r>
            <w:proofErr w:type="spellEnd"/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РУз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23.11.2021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Намазов Алишер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Абдухалилович</w:t>
            </w:r>
            <w:proofErr w:type="spellEnd"/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РУз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23.11.2021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Кан Павел Витальевич</w:t>
            </w:r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РУз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23.11.2021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Сабиров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Валихон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РУз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23.11.2021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Азим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Даниярович</w:t>
            </w:r>
            <w:proofErr w:type="spellEnd"/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РУз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23.11.2021</w:t>
            </w:r>
          </w:p>
        </w:tc>
      </w:tr>
      <w:tr w:rsidR="007A6F6D" w:rsidRPr="005E1CBF" w:rsidTr="007A6F6D">
        <w:trPr>
          <w:gridAfter w:val="2"/>
          <w:wAfter w:w="1275" w:type="dxa"/>
          <w:trHeight w:val="1093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Агентство по управлению государственными активами</w:t>
            </w:r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РУз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C4B29" w:rsidRDefault="007A6F6D" w:rsidP="007A6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B29">
              <w:rPr>
                <w:rFonts w:ascii="Times New Roman" w:hAnsi="Times New Roman" w:cs="Times New Roman"/>
                <w:sz w:val="18"/>
                <w:szCs w:val="18"/>
              </w:rPr>
              <w:t>юридическое лицо, которое владеет двадцатью и более процентами акций (51%)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14.01.2019</w:t>
            </w:r>
          </w:p>
        </w:tc>
      </w:tr>
      <w:tr w:rsidR="007A6F6D" w:rsidRPr="005E1CBF" w:rsidTr="007A6F6D">
        <w:trPr>
          <w:gridAfter w:val="2"/>
          <w:wAfter w:w="1275" w:type="dxa"/>
          <w:trHeight w:val="361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Palvan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Habibullah</w:t>
            </w:r>
            <w:proofErr w:type="spellEnd"/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Турция</w:t>
            </w:r>
            <w:proofErr w:type="spellEnd"/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C4B29" w:rsidRDefault="007A6F6D" w:rsidP="007A6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B29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юридическое лицо, которое владеет двадцатью и более </w:t>
            </w:r>
            <w:r w:rsidRPr="005C4B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процентами акций (34%)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01.01.2003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E1C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5E1C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«Silk Road International»</w:t>
            </w:r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РУз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г.Ташкент.ул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С.Олимова,24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C4B29" w:rsidRDefault="007A6F6D" w:rsidP="007A6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B29">
              <w:rPr>
                <w:rFonts w:ascii="Times New Roman" w:hAnsi="Times New Roman" w:cs="Times New Roman"/>
                <w:sz w:val="18"/>
                <w:szCs w:val="18"/>
              </w:rPr>
              <w:t>Юридическое лицо, двадцатью и более процентами в уставном фонде (уставном капитале) которого владеет Эмитент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5E1C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"O'RTA OSIYO TRANS GLS"</w:t>
            </w:r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РУз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г.Ташкент.ул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С.Олимова,24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C4B29" w:rsidRDefault="007A6F6D" w:rsidP="007A6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B29">
              <w:rPr>
                <w:rFonts w:ascii="Times New Roman" w:hAnsi="Times New Roman" w:cs="Times New Roman"/>
                <w:sz w:val="18"/>
                <w:szCs w:val="18"/>
              </w:rPr>
              <w:t>Юридическое лицо, являющееся дочерним хозяйственным обществом Эмитента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30.06.2016</w:t>
            </w:r>
          </w:p>
        </w:tc>
      </w:tr>
      <w:tr w:rsidR="007A6F6D" w:rsidRPr="005E1CBF" w:rsidTr="007A6F6D">
        <w:trPr>
          <w:gridAfter w:val="2"/>
          <w:wAfter w:w="1275" w:type="dxa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6F6D" w:rsidRPr="005E1CBF" w:rsidRDefault="007A6F6D" w:rsidP="007A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ООО «PARKENT PACKING»</w:t>
            </w:r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РУз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., Ташкентская область,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Паркентский</w:t>
            </w:r>
            <w:proofErr w:type="spellEnd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пос.Ешлик</w:t>
            </w:r>
            <w:proofErr w:type="spellEnd"/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C4B29" w:rsidRDefault="007A6F6D" w:rsidP="007A6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B29">
              <w:rPr>
                <w:rFonts w:ascii="Times New Roman" w:hAnsi="Times New Roman" w:cs="Times New Roman"/>
                <w:sz w:val="18"/>
                <w:szCs w:val="18"/>
              </w:rPr>
              <w:t>Юридическое лицо, двадцатью и более процентами в уставном фонде (уставном капитале) которого владеет Эмитент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6F6D" w:rsidRPr="005E1CBF" w:rsidRDefault="007A6F6D" w:rsidP="007A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BF">
              <w:rPr>
                <w:rFonts w:ascii="Times New Roman" w:hAnsi="Times New Roman" w:cs="Times New Roman"/>
                <w:sz w:val="20"/>
                <w:szCs w:val="20"/>
              </w:rPr>
              <w:t>28.02.2005</w:t>
            </w:r>
          </w:p>
        </w:tc>
      </w:tr>
    </w:tbl>
    <w:p w:rsidR="00B30D24" w:rsidRPr="005E1CBF" w:rsidRDefault="00B30D24" w:rsidP="00B30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0"/>
          <w:szCs w:val="20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8"/>
        <w:gridCol w:w="2697"/>
      </w:tblGrid>
      <w:tr w:rsidR="00E668E1" w:rsidRPr="005E1CBF" w:rsidTr="00B30D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B30D24" w:rsidRPr="005E1CBF" w:rsidRDefault="00E668E1" w:rsidP="00E668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Akramov</w:t>
            </w:r>
            <w:proofErr w:type="spellEnd"/>
            <w:r w:rsidRPr="005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Burxon</w:t>
            </w:r>
            <w:proofErr w:type="spellEnd"/>
            <w:r w:rsidRPr="005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Anvarovich</w:t>
            </w:r>
            <w:proofErr w:type="spellEnd"/>
          </w:p>
        </w:tc>
      </w:tr>
      <w:tr w:rsidR="00E668E1" w:rsidRPr="005E1CBF" w:rsidTr="00B30D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Ф.И.О. главного бухгалтера: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E668E1" w:rsidRPr="005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Gafurova</w:t>
            </w:r>
            <w:proofErr w:type="spellEnd"/>
            <w:r w:rsidR="00E668E1" w:rsidRPr="005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668E1" w:rsidRPr="005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Farida</w:t>
            </w:r>
            <w:proofErr w:type="spellEnd"/>
            <w:r w:rsidR="00E668E1" w:rsidRPr="005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668E1" w:rsidRPr="005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Abdivakilevna</w:t>
            </w:r>
            <w:proofErr w:type="spellEnd"/>
          </w:p>
        </w:tc>
      </w:tr>
      <w:tr w:rsidR="00E668E1" w:rsidRPr="005E1CBF" w:rsidTr="00B30D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B30D24" w:rsidRPr="005E1CBF" w:rsidRDefault="00B30D24" w:rsidP="00B30D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B30D24" w:rsidRPr="005E1CBF" w:rsidRDefault="00E668E1" w:rsidP="005C4B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Saidova</w:t>
            </w:r>
            <w:proofErr w:type="spellEnd"/>
            <w:r w:rsidRPr="005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Saida</w:t>
            </w:r>
            <w:proofErr w:type="spellEnd"/>
            <w:r w:rsidRPr="005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Xashimovna</w:t>
            </w:r>
            <w:proofErr w:type="spellEnd"/>
          </w:p>
        </w:tc>
      </w:tr>
    </w:tbl>
    <w:p w:rsidR="001976DB" w:rsidRPr="005E1CBF" w:rsidRDefault="001976DB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1976DB" w:rsidRPr="005E1CBF" w:rsidSect="007A6F6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41A60"/>
    <w:multiLevelType w:val="multilevel"/>
    <w:tmpl w:val="1DE4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24"/>
    <w:rsid w:val="00131752"/>
    <w:rsid w:val="001976DB"/>
    <w:rsid w:val="001C1CAB"/>
    <w:rsid w:val="001D597E"/>
    <w:rsid w:val="0021493E"/>
    <w:rsid w:val="002E52D4"/>
    <w:rsid w:val="004C0346"/>
    <w:rsid w:val="004C79ED"/>
    <w:rsid w:val="005C4B29"/>
    <w:rsid w:val="005E1CBF"/>
    <w:rsid w:val="007A6F6D"/>
    <w:rsid w:val="00801000"/>
    <w:rsid w:val="00A90123"/>
    <w:rsid w:val="00B30D24"/>
    <w:rsid w:val="00B96ACE"/>
    <w:rsid w:val="00C634D2"/>
    <w:rsid w:val="00C723F3"/>
    <w:rsid w:val="00DA3035"/>
    <w:rsid w:val="00E46D48"/>
    <w:rsid w:val="00E668E1"/>
    <w:rsid w:val="00E7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E1FC"/>
  <w15:chartTrackingRefBased/>
  <w15:docId w15:val="{97EE5C6B-232B-4C67-862D-972824D0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D24"/>
    <w:rPr>
      <w:b/>
      <w:bCs/>
    </w:rPr>
  </w:style>
  <w:style w:type="character" w:styleId="a4">
    <w:name w:val="Hyperlink"/>
    <w:basedOn w:val="a0"/>
    <w:uiPriority w:val="99"/>
    <w:semiHidden/>
    <w:unhideWhenUsed/>
    <w:rsid w:val="00B30D2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3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2805901)" TargetMode="External"/><Relationship Id="rId13" Type="http://schemas.openxmlformats.org/officeDocument/2006/relationships/hyperlink" Target="javascript:scrollText(2805901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atrans.uz" TargetMode="External"/><Relationship Id="rId12" Type="http://schemas.openxmlformats.org/officeDocument/2006/relationships/hyperlink" Target="javascript:scrollText(2805901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scrollText(2805905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scrollText(2805901)" TargetMode="External"/><Relationship Id="rId11" Type="http://schemas.openxmlformats.org/officeDocument/2006/relationships/hyperlink" Target="javascript:scrollText(2805901)" TargetMode="External"/><Relationship Id="rId5" Type="http://schemas.openxmlformats.org/officeDocument/2006/relationships/hyperlink" Target="javascript:scrollText(2805901)" TargetMode="External"/><Relationship Id="rId15" Type="http://schemas.openxmlformats.org/officeDocument/2006/relationships/hyperlink" Target="javascript:scrollText(2805901)" TargetMode="External"/><Relationship Id="rId10" Type="http://schemas.openxmlformats.org/officeDocument/2006/relationships/hyperlink" Target="javascript:scrollText(2805901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crollText(2805903)" TargetMode="External"/><Relationship Id="rId14" Type="http://schemas.openxmlformats.org/officeDocument/2006/relationships/hyperlink" Target="javascript:scrollText(280590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2023-07-17T16:39:00Z</dcterms:created>
  <dcterms:modified xsi:type="dcterms:W3CDTF">2023-07-25T17:52:00Z</dcterms:modified>
</cp:coreProperties>
</file>